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661C" w14:textId="6E84716F" w:rsidR="00682D08" w:rsidRDefault="00682D08">
      <w:r>
        <w:t>Obračun drugog dohotka – putni troškovi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4"/>
        <w:gridCol w:w="1725"/>
        <w:gridCol w:w="312"/>
        <w:gridCol w:w="1013"/>
        <w:gridCol w:w="1088"/>
        <w:gridCol w:w="312"/>
        <w:gridCol w:w="134"/>
        <w:gridCol w:w="134"/>
      </w:tblGrid>
      <w:tr w:rsidR="00682D08" w:rsidRPr="00682D08" w14:paraId="6C13E452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6311473E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Drugi 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E71115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77,51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871A43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0748B1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7C8BA8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06B8AB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E77613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A99DB5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3B3682AD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522B0723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Mirovinsko 1.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BDB28A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5,81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773665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6E8780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5105ED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5D396D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70ECC1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378002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82D08" w:rsidRPr="00682D08" w14:paraId="18D16CAA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353FF84C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Mirovinsko 2.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254017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1,94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18B34F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A3A867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8054ED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2,5%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46FC51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4A5857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2BBBD3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82D08" w:rsidRPr="00682D08" w14:paraId="5C8B8418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35427586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A35F42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69,76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8A4F0E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078B06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6D5532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6A4E49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4A0862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30647A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25F1D4EC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6F577C96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Porezna osnovica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53679A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69,76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BA4202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831001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09E8EE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39C1E2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CFE99F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424F87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1190EADB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49822445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Porez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B6504C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13,95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33364D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B6CE6A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1972F5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20,0%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5BC831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1BE511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2F81BC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1DEA49BC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7F8E9A10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B95518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1,81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02482C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977A48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3ADBC5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13,00%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0DF694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B92F5B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5A9A9D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03038046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401B7CD3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Ukupno porez i 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908816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15,76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C1A13D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5374B4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B10B89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146135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E2114F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BEE27C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55459F44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385CAD03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Neto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660CAE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54,00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014FB8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5C1DE2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F3515A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84B2E8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D00D27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9564B7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7F80D665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6AFBC4EC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BE8E0A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5BFCA9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F8AFDF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7FB4A3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4194A6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F0906C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E1838E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3EA67111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0CADCB9E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Bruto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6927AC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77,51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23989A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A1F861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C28711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C46B40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532214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4F636F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60A1C35A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124C678E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Doprinos za zdravstveno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2D65EA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5,81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AB85BF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36ABA7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641982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E33632C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706BBE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E25349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682D08" w:rsidRPr="00682D08" w14:paraId="634762B2" w14:textId="77777777" w:rsidTr="00682D08">
        <w:tc>
          <w:tcPr>
            <w:tcW w:w="0" w:type="auto"/>
            <w:shd w:val="clear" w:color="auto" w:fill="FFFFFF"/>
            <w:vAlign w:val="center"/>
            <w:hideMark/>
          </w:tcPr>
          <w:p w14:paraId="38D03780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Ukupni trošak isplatitelja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EE013E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83,32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B275E7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61D23F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faktor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CB7EA0" w14:textId="77777777" w:rsidR="00682D08" w:rsidRPr="00682D08" w:rsidRDefault="00682D08" w:rsidP="00682D08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1,54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C57B65" w14:textId="77777777" w:rsidR="00682D08" w:rsidRPr="00682D08" w:rsidRDefault="00682D08" w:rsidP="00682D08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682D08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1B9F2B" w14:textId="77777777" w:rsidR="00682D08" w:rsidRPr="00682D08" w:rsidRDefault="00682D08" w:rsidP="0068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B6076A" w14:textId="77777777" w:rsidR="00682D08" w:rsidRPr="00682D08" w:rsidRDefault="00682D08" w:rsidP="00682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4FDF3673" w14:textId="77777777" w:rsidR="0073322C" w:rsidRDefault="0073322C"/>
    <w:sectPr w:rsidR="00733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D08"/>
    <w:rsid w:val="00682D08"/>
    <w:rsid w:val="0073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1B3A7"/>
  <w15:chartTrackingRefBased/>
  <w15:docId w15:val="{37AFBF01-C562-41EA-BFA5-2F4D1A0C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1</cp:revision>
  <dcterms:created xsi:type="dcterms:W3CDTF">2023-01-30T10:15:00Z</dcterms:created>
  <dcterms:modified xsi:type="dcterms:W3CDTF">2023-01-30T10:16:00Z</dcterms:modified>
</cp:coreProperties>
</file>